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343" w:rsidRPr="000C585F" w:rsidRDefault="00FE2343" w:rsidP="00FE2343">
      <w:pPr>
        <w:jc w:val="center"/>
        <w:rPr>
          <w:rFonts w:ascii="Arial Narrow" w:hAnsi="Arial Narrow" w:cs="Arial"/>
          <w:b/>
          <w:sz w:val="28"/>
          <w:szCs w:val="28"/>
        </w:rPr>
      </w:pPr>
      <w:r w:rsidRPr="000C585F">
        <w:rPr>
          <w:rFonts w:ascii="Arial Narrow" w:hAnsi="Arial Narrow" w:cs="Arial"/>
          <w:b/>
          <w:sz w:val="28"/>
          <w:szCs w:val="28"/>
        </w:rPr>
        <w:t>Aviso de Privacidad Simplificado de Servicios Catastrales</w:t>
      </w:r>
    </w:p>
    <w:p w:rsidR="00FE2343" w:rsidRPr="000C585F" w:rsidRDefault="00FE2343" w:rsidP="00FE2343">
      <w:pPr>
        <w:jc w:val="both"/>
        <w:rPr>
          <w:rFonts w:ascii="Arial Narrow" w:hAnsi="Arial Narrow" w:cs="Arial"/>
        </w:rPr>
      </w:pPr>
    </w:p>
    <w:p w:rsidR="00FE2343" w:rsidRPr="000C585F" w:rsidRDefault="00FE2343" w:rsidP="00FE2343">
      <w:pPr>
        <w:jc w:val="both"/>
        <w:rPr>
          <w:rFonts w:ascii="Arial Narrow" w:hAnsi="Arial Narrow" w:cs="Arial"/>
        </w:rPr>
      </w:pPr>
      <w:r w:rsidRPr="000C585F">
        <w:rPr>
          <w:rFonts w:ascii="Arial Narrow" w:hAnsi="Arial Narrow" w:cs="Arial"/>
        </w:rPr>
        <w:t xml:space="preserve">El H. Ayuntamiento de Apazapan, Veracruz, es el responsable del tratamiento de los datos personales que nos proporcione. </w:t>
      </w:r>
    </w:p>
    <w:p w:rsidR="00FE2343" w:rsidRPr="000C585F" w:rsidRDefault="00FE2343" w:rsidP="00FE2343">
      <w:pPr>
        <w:jc w:val="both"/>
        <w:rPr>
          <w:rFonts w:ascii="Arial Narrow" w:hAnsi="Arial Narrow" w:cs="Arial"/>
          <w:b/>
        </w:rPr>
      </w:pPr>
    </w:p>
    <w:p w:rsidR="00FE2343" w:rsidRDefault="00FE2343" w:rsidP="00FE2343">
      <w:pPr>
        <w:jc w:val="both"/>
        <w:rPr>
          <w:rFonts w:ascii="Arial Narrow" w:hAnsi="Arial Narrow" w:cs="Arial"/>
        </w:rPr>
      </w:pPr>
      <w:r w:rsidRPr="000C585F">
        <w:rPr>
          <w:rFonts w:ascii="Arial Narrow" w:hAnsi="Arial Narrow" w:cs="Arial"/>
        </w:rPr>
        <w:t>Los datos personales que recabamos de usted, los utilizaremos para las siguientes finalidades: realizar y actualizar el registro catastral de su bien inmueble, prestarle servicios catastrales o, en su caso, efectuar alguna modificación para mantener actualizadas las bases de datos catastrales del municipio, así como para realizar el cobro del impuesto del predial, para la identificación del propietario del bien y para identificar los trámites administrativos que se encuentren en proceso y sus obligaciones catastrales o fiscales.</w:t>
      </w:r>
    </w:p>
    <w:p w:rsidR="00FE2343" w:rsidRDefault="00FE2343" w:rsidP="00FE2343">
      <w:pPr>
        <w:shd w:val="clear" w:color="auto" w:fill="FFFFFF"/>
        <w:ind w:right="240"/>
        <w:jc w:val="both"/>
        <w:rPr>
          <w:rFonts w:ascii="Arial Narrow" w:hAnsi="Arial Narrow"/>
        </w:rPr>
      </w:pPr>
      <w:bookmarkStart w:id="0" w:name="_Hlk99537476"/>
    </w:p>
    <w:p w:rsidR="00FE2343" w:rsidRPr="006F001A" w:rsidRDefault="00FE2343" w:rsidP="00FE2343">
      <w:pPr>
        <w:shd w:val="clear" w:color="auto" w:fill="FFFFFF"/>
        <w:ind w:right="240"/>
        <w:jc w:val="both"/>
        <w:rPr>
          <w:rFonts w:ascii="Arial Narrow" w:hAnsi="Arial Narrow"/>
        </w:rPr>
      </w:pPr>
      <w:r w:rsidRPr="006F001A">
        <w:rPr>
          <w:rFonts w:ascii="Arial Narrow" w:hAnsi="Arial Narrow"/>
        </w:rPr>
        <w:t>Asimismo, se comunica que no se efectuaran tratamientos adicionales.</w:t>
      </w:r>
    </w:p>
    <w:bookmarkEnd w:id="0"/>
    <w:p w:rsidR="00FE2343" w:rsidRPr="000C585F" w:rsidRDefault="00FE2343" w:rsidP="00FE2343">
      <w:pPr>
        <w:jc w:val="both"/>
        <w:rPr>
          <w:rFonts w:ascii="Arial Narrow" w:hAnsi="Arial Narrow" w:cs="Arial"/>
        </w:rPr>
      </w:pPr>
    </w:p>
    <w:p w:rsidR="00FE2343" w:rsidRPr="000C585F" w:rsidRDefault="00FE2343" w:rsidP="00FE2343">
      <w:pPr>
        <w:jc w:val="both"/>
        <w:rPr>
          <w:rFonts w:ascii="Arial Narrow" w:hAnsi="Arial Narrow" w:cs="Arial"/>
        </w:rPr>
      </w:pPr>
      <w:r w:rsidRPr="000C585F">
        <w:rPr>
          <w:rFonts w:ascii="Arial Narrow" w:hAnsi="Arial Narrow" w:cs="Arial"/>
        </w:rPr>
        <w:t>Les informamos que sus datos personales son compartidos con las personas, empresas, organizaciones y autoridades distintas al sujeto obligado, para los fines que se describen a continuación:</w:t>
      </w:r>
    </w:p>
    <w:p w:rsidR="00FE2343" w:rsidRPr="000C585F" w:rsidRDefault="00FE2343" w:rsidP="00FE2343">
      <w:pPr>
        <w:jc w:val="both"/>
        <w:rPr>
          <w:rFonts w:ascii="Arial Narrow" w:hAnsi="Arial Narrow" w:cs="Arial"/>
        </w:rPr>
      </w:pPr>
    </w:p>
    <w:tbl>
      <w:tblPr>
        <w:tblStyle w:val="Tablaconcuadrcula"/>
        <w:tblW w:w="0" w:type="auto"/>
        <w:tblLook w:val="04A0" w:firstRow="1" w:lastRow="0" w:firstColumn="1" w:lastColumn="0" w:noHBand="0" w:noVBand="1"/>
      </w:tblPr>
      <w:tblGrid>
        <w:gridCol w:w="3823"/>
        <w:gridCol w:w="1878"/>
        <w:gridCol w:w="3127"/>
      </w:tblGrid>
      <w:tr w:rsidR="00FE2343" w:rsidRPr="000C585F" w:rsidTr="00E80389">
        <w:tc>
          <w:tcPr>
            <w:tcW w:w="382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FE2343" w:rsidRPr="000C585F" w:rsidRDefault="00FE2343" w:rsidP="00E80389">
            <w:pPr>
              <w:jc w:val="center"/>
              <w:rPr>
                <w:rFonts w:ascii="Arial Narrow" w:hAnsi="Arial Narrow" w:cs="Arial"/>
                <w:b/>
              </w:rPr>
            </w:pPr>
            <w:r w:rsidRPr="000C585F">
              <w:rPr>
                <w:rFonts w:ascii="Arial Narrow" w:hAnsi="Arial Narrow" w:cs="Arial"/>
                <w:b/>
              </w:rPr>
              <w:t>Destinatario de los datos personales</w:t>
            </w:r>
          </w:p>
        </w:tc>
        <w:tc>
          <w:tcPr>
            <w:tcW w:w="187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rsidR="00FE2343" w:rsidRPr="000C585F" w:rsidRDefault="00FE2343" w:rsidP="00E80389">
            <w:pPr>
              <w:jc w:val="center"/>
              <w:rPr>
                <w:rFonts w:ascii="Arial Narrow" w:hAnsi="Arial Narrow" w:cs="Arial"/>
                <w:b/>
              </w:rPr>
            </w:pPr>
            <w:r w:rsidRPr="000C585F">
              <w:rPr>
                <w:rFonts w:ascii="Arial Narrow" w:hAnsi="Arial Narrow" w:cs="Arial"/>
                <w:b/>
              </w:rPr>
              <w:t>País</w:t>
            </w:r>
          </w:p>
        </w:tc>
        <w:tc>
          <w:tcPr>
            <w:tcW w:w="312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FE2343" w:rsidRPr="000C585F" w:rsidRDefault="00FE2343" w:rsidP="00E80389">
            <w:pPr>
              <w:jc w:val="center"/>
              <w:rPr>
                <w:rFonts w:ascii="Arial Narrow" w:hAnsi="Arial Narrow" w:cs="Arial"/>
                <w:b/>
              </w:rPr>
            </w:pPr>
            <w:r w:rsidRPr="000C585F">
              <w:rPr>
                <w:rFonts w:ascii="Arial Narrow" w:hAnsi="Arial Narrow" w:cs="Arial"/>
                <w:b/>
              </w:rPr>
              <w:t>Finalidad</w:t>
            </w:r>
          </w:p>
        </w:tc>
      </w:tr>
      <w:tr w:rsidR="00FE2343" w:rsidRPr="000C585F" w:rsidTr="00E80389">
        <w:tc>
          <w:tcPr>
            <w:tcW w:w="3823" w:type="dxa"/>
            <w:tcBorders>
              <w:top w:val="single" w:sz="4" w:space="0" w:color="auto"/>
              <w:left w:val="single" w:sz="4" w:space="0" w:color="auto"/>
              <w:bottom w:val="single" w:sz="4" w:space="0" w:color="auto"/>
              <w:right w:val="single" w:sz="4" w:space="0" w:color="auto"/>
            </w:tcBorders>
            <w:hideMark/>
          </w:tcPr>
          <w:p w:rsidR="00FE2343" w:rsidRPr="000C585F" w:rsidRDefault="00FE2343" w:rsidP="00E80389">
            <w:pPr>
              <w:jc w:val="both"/>
              <w:rPr>
                <w:rFonts w:ascii="Arial Narrow" w:hAnsi="Arial Narrow" w:cs="Arial"/>
              </w:rPr>
            </w:pPr>
            <w:r w:rsidRPr="000C585F">
              <w:rPr>
                <w:rFonts w:ascii="Arial Narrow" w:hAnsi="Arial Narrow" w:cs="Arial"/>
              </w:rPr>
              <w:t>Delegación Regional de Catastro</w:t>
            </w:r>
          </w:p>
        </w:tc>
        <w:tc>
          <w:tcPr>
            <w:tcW w:w="1878" w:type="dxa"/>
            <w:tcBorders>
              <w:top w:val="single" w:sz="4" w:space="0" w:color="auto"/>
              <w:left w:val="single" w:sz="4" w:space="0" w:color="auto"/>
              <w:bottom w:val="single" w:sz="4" w:space="0" w:color="auto"/>
              <w:right w:val="single" w:sz="4" w:space="0" w:color="auto"/>
            </w:tcBorders>
          </w:tcPr>
          <w:p w:rsidR="00FE2343" w:rsidRPr="000C585F" w:rsidRDefault="00FE2343" w:rsidP="00E80389">
            <w:pPr>
              <w:jc w:val="center"/>
              <w:rPr>
                <w:rFonts w:ascii="Arial Narrow" w:hAnsi="Arial Narrow" w:cs="Arial"/>
              </w:rPr>
            </w:pPr>
            <w:r w:rsidRPr="000C585F">
              <w:rPr>
                <w:rFonts w:ascii="Arial Narrow" w:hAnsi="Arial Narrow" w:cs="Arial"/>
              </w:rPr>
              <w:t>México</w:t>
            </w:r>
          </w:p>
        </w:tc>
        <w:tc>
          <w:tcPr>
            <w:tcW w:w="3127" w:type="dxa"/>
            <w:tcBorders>
              <w:top w:val="single" w:sz="4" w:space="0" w:color="auto"/>
              <w:left w:val="single" w:sz="4" w:space="0" w:color="auto"/>
              <w:bottom w:val="single" w:sz="4" w:space="0" w:color="auto"/>
              <w:right w:val="single" w:sz="4" w:space="0" w:color="auto"/>
            </w:tcBorders>
            <w:hideMark/>
          </w:tcPr>
          <w:p w:rsidR="00FE2343" w:rsidRPr="000C585F" w:rsidRDefault="00FE2343" w:rsidP="00E80389">
            <w:pPr>
              <w:jc w:val="both"/>
              <w:rPr>
                <w:rFonts w:ascii="Arial Narrow" w:hAnsi="Arial Narrow" w:cs="Arial"/>
              </w:rPr>
            </w:pPr>
            <w:r w:rsidRPr="000C585F">
              <w:rPr>
                <w:rFonts w:ascii="Arial Narrow" w:hAnsi="Arial Narrow" w:cs="Arial"/>
              </w:rPr>
              <w:t>Reportar los movimientos de altas, bajas o cambios al padrón catastral de bienes inmuebles ubicados en el municipio.</w:t>
            </w:r>
          </w:p>
        </w:tc>
      </w:tr>
    </w:tbl>
    <w:p w:rsidR="00FE2343" w:rsidRPr="000C585F" w:rsidRDefault="00FE2343" w:rsidP="00FE2343">
      <w:pPr>
        <w:jc w:val="both"/>
        <w:rPr>
          <w:rFonts w:ascii="Arial Narrow" w:hAnsi="Arial Narrow" w:cs="Arial"/>
          <w:sz w:val="28"/>
          <w:szCs w:val="28"/>
        </w:rPr>
      </w:pPr>
    </w:p>
    <w:p w:rsidR="00FE2343" w:rsidRPr="000C585F" w:rsidRDefault="00FE2343" w:rsidP="00FE2343">
      <w:pPr>
        <w:jc w:val="both"/>
        <w:rPr>
          <w:rFonts w:ascii="Arial Narrow" w:hAnsi="Arial Narrow" w:cs="Arial"/>
        </w:rPr>
      </w:pPr>
      <w:r w:rsidRPr="000C585F">
        <w:rPr>
          <w:rFonts w:ascii="Arial Narrow" w:hAnsi="Arial Narrow" w:cs="Arial"/>
        </w:rPr>
        <w:t xml:space="preserve">Si usted no manifiesta su negativa </w:t>
      </w:r>
      <w:r>
        <w:rPr>
          <w:rFonts w:ascii="Arial Narrow" w:hAnsi="Arial Narrow" w:cs="Arial"/>
        </w:rPr>
        <w:t xml:space="preserve">para dicha transferencia, </w:t>
      </w:r>
      <w:r w:rsidRPr="000C585F">
        <w:rPr>
          <w:rFonts w:ascii="Arial Narrow" w:hAnsi="Arial Narrow" w:cs="Arial"/>
        </w:rPr>
        <w:t xml:space="preserve">se entenderá que ha otorgado su consentimiento. </w:t>
      </w:r>
    </w:p>
    <w:p w:rsidR="00FE2343" w:rsidRPr="000C585F" w:rsidRDefault="00FE2343" w:rsidP="00FE2343">
      <w:pPr>
        <w:jc w:val="both"/>
        <w:rPr>
          <w:rFonts w:ascii="Arial Narrow" w:hAnsi="Arial Narrow" w:cs="Arial"/>
        </w:rPr>
      </w:pPr>
    </w:p>
    <w:p w:rsidR="00FE2343" w:rsidRPr="000C585F" w:rsidRDefault="00FE2343" w:rsidP="00FE2343">
      <w:pPr>
        <w:jc w:val="both"/>
        <w:rPr>
          <w:rFonts w:ascii="Arial Narrow" w:eastAsia="Times New Roman" w:hAnsi="Arial Narrow" w:cs="Arial"/>
          <w:lang w:eastAsia="es-MX"/>
        </w:rPr>
      </w:pPr>
      <w:r w:rsidRPr="000C585F">
        <w:rPr>
          <w:rFonts w:ascii="Arial Narrow" w:hAnsi="Arial Narrow" w:cs="Arial"/>
        </w:rPr>
        <w:t>Para mayor información acerca del tratamiento y de los derechos que pueda hacer vale</w:t>
      </w:r>
      <w:r>
        <w:rPr>
          <w:rFonts w:ascii="Arial Narrow" w:hAnsi="Arial Narrow" w:cs="Arial"/>
        </w:rPr>
        <w:t>r</w:t>
      </w:r>
      <w:r w:rsidRPr="000C585F">
        <w:rPr>
          <w:rFonts w:ascii="Arial Narrow" w:hAnsi="Arial Narrow" w:cs="Arial"/>
        </w:rPr>
        <w:t xml:space="preserve">, usted puede acceder al aviso de privacidad integral a través de la dirección electrónica: </w:t>
      </w:r>
      <w:hyperlink r:id="rId9" w:history="1">
        <w:r w:rsidRPr="000F2109">
          <w:rPr>
            <w:rStyle w:val="Hipervnculo"/>
          </w:rPr>
          <w:t>https://www.apazapan.gob.mx/</w:t>
        </w:r>
      </w:hyperlink>
      <w:r>
        <w:t xml:space="preserve"> </w:t>
      </w:r>
      <w:r w:rsidRPr="00FE2343">
        <w:rPr>
          <w:rStyle w:val="Hipervnculo"/>
          <w:rFonts w:ascii="Arial Narrow" w:hAnsi="Arial Narrow"/>
          <w:u w:val="none"/>
        </w:rPr>
        <w:t xml:space="preserve"> </w:t>
      </w:r>
      <w:r w:rsidRPr="00FE2343">
        <w:rPr>
          <w:rStyle w:val="Hipervnculo"/>
          <w:rFonts w:ascii="Arial Narrow" w:hAnsi="Arial Narrow"/>
          <w:color w:val="auto"/>
          <w:u w:val="none"/>
        </w:rPr>
        <w:t>en la sección avisos de privacidad.</w:t>
      </w:r>
      <w:r w:rsidRPr="00FE2343">
        <w:rPr>
          <w:rStyle w:val="Hipervnculo"/>
          <w:rFonts w:ascii="Arial Narrow" w:hAnsi="Arial Narrow"/>
          <w:color w:val="auto"/>
        </w:rPr>
        <w:t xml:space="preserve"> </w:t>
      </w:r>
    </w:p>
    <w:p w:rsidR="00FE2343" w:rsidRPr="00BD20F1" w:rsidRDefault="00FE2343" w:rsidP="00FE2343">
      <w:pPr>
        <w:rPr>
          <w:rFonts w:ascii="Arial Narrow" w:eastAsia="Times New Roman" w:hAnsi="Arial Narrow" w:cs="Helvetica"/>
          <w:sz w:val="18"/>
          <w:szCs w:val="18"/>
          <w:lang w:val="es-ES" w:eastAsia="es-ES"/>
        </w:rPr>
      </w:pPr>
    </w:p>
    <w:p w:rsidR="001D7266" w:rsidRPr="008E07B3" w:rsidRDefault="001D7266" w:rsidP="003611F5">
      <w:pPr>
        <w:rPr>
          <w:rFonts w:ascii="Book Antiqua" w:eastAsiaTheme="minorEastAsia" w:hAnsi="Book Antiqua" w:cs="Book Antiqua"/>
          <w:sz w:val="20"/>
          <w:szCs w:val="20"/>
          <w:lang w:val="es-ES"/>
        </w:rPr>
      </w:pPr>
      <w:bookmarkStart w:id="1" w:name="_GoBack"/>
      <w:bookmarkEnd w:id="1"/>
    </w:p>
    <w:sectPr w:rsidR="001D7266" w:rsidRPr="008E07B3">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95A" w:rsidRDefault="005B095A">
      <w:r>
        <w:separator/>
      </w:r>
    </w:p>
  </w:endnote>
  <w:endnote w:type="continuationSeparator" w:id="0">
    <w:p w:rsidR="005B095A" w:rsidRDefault="005B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95A" w:rsidRDefault="005B095A">
      <w:r>
        <w:separator/>
      </w:r>
    </w:p>
  </w:footnote>
  <w:footnote w:type="continuationSeparator" w:id="0">
    <w:p w:rsidR="005B095A" w:rsidRDefault="005B09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095A"/>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0FE2343"/>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E4102AC"/>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FE2343"/>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apazapan.gob.m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18E915-BFE2-4E27-A0C1-374F80CA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2026-09-10T19:39:00Z</dcterms:created>
  <dcterms:modified xsi:type="dcterms:W3CDTF">2026-09-10T19:39:00Z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